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pacing w:val="-8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8"/>
          <w:sz w:val="36"/>
          <w:szCs w:val="36"/>
          <w:lang w:val="en-US" w:eastAsia="zh-CN"/>
        </w:rPr>
        <w:t>西安工程大学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spacing w:val="-8"/>
          <w:sz w:val="36"/>
          <w:szCs w:val="36"/>
          <w:lang w:val="en-US" w:eastAsia="zh-CN"/>
        </w:rPr>
        <w:t>新冠肺炎疫情防控知识在线答题使用指南</w:t>
      </w:r>
    </w:p>
    <w:p>
      <w:pPr>
        <w:ind w:firstLine="3855" w:firstLineChars="1200"/>
        <w:rPr>
          <w:rFonts w:hint="eastAsia" w:ascii="仿宋" w:hAnsi="仿宋" w:eastAsia="仿宋" w:cs="仿宋"/>
          <w:b/>
          <w:sz w:val="32"/>
          <w:szCs w:val="32"/>
          <w:lang w:val="en-US" w:eastAsia="zh-CN" w:bidi="ar"/>
        </w:rPr>
      </w:pPr>
    </w:p>
    <w:p>
      <w:pPr>
        <w:ind w:firstLine="528" w:firstLineChars="200"/>
        <w:rPr>
          <w:rFonts w:hint="eastAsia" w:ascii="仿宋" w:hAnsi="仿宋" w:eastAsia="仿宋" w:cs="仿宋"/>
          <w:b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-8"/>
          <w:sz w:val="28"/>
          <w:szCs w:val="28"/>
          <w:lang w:val="en-US" w:eastAsia="zh-CN"/>
        </w:rPr>
        <w:t>本次线上答题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试题分为单选题、多选题和判断题，总分为100分，答题时间限一小时，仅限一次答题机会。参加知识答题的人员，可选择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  <w:lang w:val="en-US" w:eastAsia="zh-CN"/>
        </w:rPr>
        <w:t>移动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端或电脑端进行答题（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  <w:lang w:val="en-US" w:eastAsia="zh-CN"/>
        </w:rPr>
        <w:t>移动端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、电脑端使用指南见附件）。</w:t>
      </w:r>
    </w:p>
    <w:p>
      <w:pPr>
        <w:ind w:firstLine="3855" w:firstLineChars="1200"/>
        <w:jc w:val="both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 w:bidi="ar"/>
        </w:rPr>
        <w:t>移动</w:t>
      </w:r>
      <w:r>
        <w:rPr>
          <w:rFonts w:hint="eastAsia" w:ascii="仿宋" w:hAnsi="仿宋" w:eastAsia="仿宋" w:cs="仿宋"/>
          <w:b/>
          <w:sz w:val="32"/>
          <w:szCs w:val="32"/>
          <w:lang w:bidi="ar"/>
        </w:rPr>
        <w:t>端</w:t>
      </w:r>
    </w:p>
    <w:p>
      <w:pPr>
        <w:jc w:val="left"/>
        <w:rPr>
          <w:rFonts w:ascii="仿宋" w:hAnsi="仿宋" w:eastAsia="仿宋" w:cs="仿宋"/>
          <w:b w:val="0"/>
          <w:bCs/>
          <w:color w:val="FF0000"/>
          <w:sz w:val="30"/>
          <w:szCs w:val="30"/>
          <w:lang w:bidi="ar"/>
        </w:rPr>
      </w:pP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val="en-US" w:eastAsia="zh-CN" w:bidi="ar"/>
        </w:rPr>
        <w:t>一、在微信中</w:t>
      </w: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bidi="ar"/>
        </w:rPr>
        <w:t>已关注</w:t>
      </w: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eastAsia="zh-CN" w:bidi="ar"/>
        </w:rPr>
        <w:t>“</w:t>
      </w: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val="en-US" w:eastAsia="zh-CN" w:bidi="ar"/>
        </w:rPr>
        <w:t>西安工程大学</w:t>
      </w: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eastAsia="zh-CN" w:bidi="ar"/>
        </w:rPr>
        <w:t>”</w:t>
      </w: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bidi="ar"/>
        </w:rPr>
        <w:t>企业号</w:t>
      </w: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val="en-US" w:eastAsia="zh-CN" w:bidi="ar"/>
        </w:rPr>
        <w:t>的</w:t>
      </w: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bidi="ar"/>
        </w:rPr>
        <w:t>用户，直接在下图位置找到并进行答题</w:t>
      </w:r>
    </w:p>
    <w:p>
      <w:pPr>
        <w:jc w:val="left"/>
        <w:rPr>
          <w:rFonts w:hint="eastAsia" w:ascii="仿宋" w:hAnsi="仿宋" w:eastAsia="仿宋" w:cs="Times New Roman"/>
          <w:b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sz w:val="30"/>
          <w:szCs w:val="30"/>
          <w:lang w:eastAsia="zh-CN"/>
        </w:rPr>
        <w:drawing>
          <wp:inline distT="0" distB="0" distL="114300" distR="114300">
            <wp:extent cx="3459480" cy="5031740"/>
            <wp:effectExtent l="0" t="0" r="0" b="12700"/>
            <wp:docPr id="9" name="图片 9" descr="答题指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答题指示"/>
                    <pic:cNvPicPr>
                      <a:picLocks noChangeAspect="1"/>
                    </pic:cNvPicPr>
                  </pic:nvPicPr>
                  <pic:blipFill>
                    <a:blip r:embed="rId4"/>
                    <a:srcRect b="18189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50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Calibri" w:eastAsia="宋体" w:cs="Times New Roman"/>
          <w:b w:val="0"/>
          <w:bCs/>
          <w:sz w:val="27"/>
          <w:szCs w:val="27"/>
        </w:rPr>
      </w:pP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val="en-US" w:eastAsia="zh-CN" w:bidi="ar"/>
        </w:rPr>
        <w:t>二、在微信中</w:t>
      </w: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bidi="ar"/>
        </w:rPr>
        <w:t>未关注</w:t>
      </w: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eastAsia="zh-CN" w:bidi="ar"/>
        </w:rPr>
        <w:t>“</w:t>
      </w: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val="en-US" w:eastAsia="zh-CN" w:bidi="ar"/>
        </w:rPr>
        <w:t>西安工程大学</w:t>
      </w: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eastAsia="zh-CN" w:bidi="ar"/>
        </w:rPr>
        <w:t>”</w:t>
      </w:r>
      <w:r>
        <w:rPr>
          <w:rFonts w:hint="eastAsia" w:ascii="仿宋" w:hAnsi="仿宋" w:eastAsia="仿宋" w:cs="仿宋"/>
          <w:b w:val="0"/>
          <w:bCs/>
          <w:color w:val="FF0000"/>
          <w:sz w:val="30"/>
          <w:szCs w:val="30"/>
          <w:lang w:bidi="ar"/>
        </w:rPr>
        <w:t>企业号用户，请按照下述步骤进行操作</w:t>
      </w:r>
      <w:r>
        <w:rPr>
          <w:rFonts w:hint="eastAsia" w:ascii="仿宋_GB2312" w:hAnsi="Calibri" w:eastAsia="仿宋_GB2312" w:cs="仿宋_GB2312"/>
          <w:b w:val="0"/>
          <w:bCs/>
          <w:spacing w:val="-8"/>
          <w:sz w:val="28"/>
          <w:szCs w:val="28"/>
          <w:lang w:bidi="ar"/>
        </w:rPr>
        <w:t>：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bidi="ar"/>
        </w:rPr>
        <w:t>【第一步】扫描“西安工程大学微信企业号”二维码</w:t>
      </w:r>
      <w:r>
        <w:rPr>
          <w:rFonts w:hint="eastAsia" w:ascii="仿宋" w:hAnsi="仿宋" w:eastAsia="仿宋" w:cs="仿宋"/>
          <w:sz w:val="30"/>
          <w:szCs w:val="30"/>
          <w:lang w:val="en-US" w:eastAsia="zh-CN" w:bidi="ar"/>
        </w:rPr>
        <w:t>或在微信中搜索“西安工程大学微信企业号”</w:t>
      </w:r>
      <w:r>
        <w:rPr>
          <w:rFonts w:hint="eastAsia" w:ascii="仿宋" w:hAnsi="仿宋" w:eastAsia="仿宋" w:cs="仿宋"/>
          <w:sz w:val="30"/>
          <w:szCs w:val="30"/>
          <w:lang w:bidi="ar"/>
        </w:rPr>
        <w:t>，点击“企业小助手”（西工程小助手）。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3837940</wp:posOffset>
            </wp:positionH>
            <wp:positionV relativeFrom="page">
              <wp:posOffset>1908175</wp:posOffset>
            </wp:positionV>
            <wp:extent cx="2562225" cy="2619375"/>
            <wp:effectExtent l="0" t="0" r="13335" b="1905"/>
            <wp:wrapSquare wrapText="bothSides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0609664" behindDoc="0" locked="0" layoutInCell="1" allowOverlap="1">
            <wp:simplePos x="0" y="0"/>
            <wp:positionH relativeFrom="page">
              <wp:posOffset>911860</wp:posOffset>
            </wp:positionH>
            <wp:positionV relativeFrom="page">
              <wp:posOffset>1838325</wp:posOffset>
            </wp:positionV>
            <wp:extent cx="2857500" cy="2857500"/>
            <wp:effectExtent l="0" t="0" r="7620" b="7620"/>
            <wp:wrapSquare wrapText="bothSides"/>
            <wp:docPr id="3" name="图片 9" descr="说明: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说明: 2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bidi="ar"/>
        </w:rPr>
        <w:t>【第二步】点击左下角“身份认证”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2486025" cy="2914650"/>
            <wp:effectExtent l="0" t="0" r="13335" b="1143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bidi="ar"/>
        </w:rPr>
        <w:t>【第三步】根据页面提示输入</w:t>
      </w:r>
      <w:r>
        <w:rPr>
          <w:rFonts w:hint="eastAsia" w:ascii="仿宋" w:hAnsi="仿宋" w:eastAsia="仿宋" w:cs="仿宋"/>
          <w:sz w:val="30"/>
          <w:szCs w:val="30"/>
          <w:lang w:val="en-US" w:eastAsia="zh-CN" w:bidi="ar"/>
        </w:rPr>
        <w:t>校园一卡通工号</w:t>
      </w:r>
      <w:r>
        <w:rPr>
          <w:rFonts w:hint="eastAsia" w:ascii="仿宋" w:hAnsi="仿宋" w:eastAsia="仿宋" w:cs="仿宋"/>
          <w:sz w:val="30"/>
          <w:szCs w:val="30"/>
          <w:lang w:bidi="ar"/>
        </w:rPr>
        <w:t>、密码（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bidi="ar"/>
        </w:rPr>
        <w:t>密码为数字化校园统一身份认证密码，没修改过的为身份证号后六位，如果最后一位为X则X大写</w:t>
      </w:r>
      <w:r>
        <w:rPr>
          <w:rFonts w:hint="eastAsia" w:ascii="仿宋" w:hAnsi="仿宋" w:eastAsia="仿宋" w:cs="仿宋"/>
          <w:sz w:val="30"/>
          <w:szCs w:val="30"/>
          <w:lang w:bidi="ar"/>
        </w:rPr>
        <w:t>）进行第一步认证。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bidi="ar"/>
        </w:rPr>
        <w:t>认证后需填写与&lt;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lang w:bidi="ar"/>
        </w:rPr>
        <w:t>微信绑定</w:t>
      </w:r>
      <w:r>
        <w:rPr>
          <w:rFonts w:hint="eastAsia" w:ascii="仿宋" w:hAnsi="仿宋" w:eastAsia="仿宋" w:cs="仿宋"/>
          <w:sz w:val="30"/>
          <w:szCs w:val="30"/>
          <w:lang w:bidi="ar"/>
        </w:rPr>
        <w:t>&gt;的手机号或邮箱（可在微信设置-&gt;账号与安全中查看）完善信息。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bidi="ar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2600325" cy="3762375"/>
            <wp:effectExtent l="0" t="0" r="5715" b="190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  <w:lang w:bidi="ar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2362200" cy="3752850"/>
            <wp:effectExtent l="0" t="0" r="0" b="11430"/>
            <wp:docPr id="6" name="图片 6" descr="说明: 72830397764403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7283039776440323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bidi="ar"/>
        </w:rPr>
        <w:t>【第四步】完善信息后长按识别企业号二维码或者打开微信-选择通讯录-我的企业，快速进入企业号应用。点击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bidi="ar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pacing w:val="-8"/>
          <w:sz w:val="32"/>
          <w:szCs w:val="32"/>
          <w:lang w:val="en-US" w:eastAsia="zh-CN"/>
        </w:rPr>
        <w:t>新冠肺炎疫情防控知识在线答题活动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bidi="ar"/>
        </w:rPr>
        <w:t>”，</w:t>
      </w:r>
      <w:r>
        <w:rPr>
          <w:rFonts w:hint="eastAsia" w:ascii="仿宋" w:hAnsi="仿宋" w:eastAsia="仿宋" w:cs="仿宋"/>
          <w:sz w:val="30"/>
          <w:szCs w:val="30"/>
          <w:lang w:bidi="ar"/>
        </w:rPr>
        <w:t>开始答题</w:t>
      </w:r>
      <w:r>
        <w:rPr>
          <w:rFonts w:hint="eastAsia" w:ascii="仿宋" w:hAnsi="仿宋" w:eastAsia="仿宋" w:cs="仿宋"/>
          <w:sz w:val="30"/>
          <w:szCs w:val="30"/>
          <w:lang w:eastAsia="zh-CN" w:bidi="ar"/>
        </w:rPr>
        <w:t>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3155950" cy="4817745"/>
            <wp:effectExtent l="0" t="0" r="13970" b="13335"/>
            <wp:docPr id="7" name="图片 5" descr="说明: 62985110602599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说明: 6298511060259978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481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3614" w:firstLineChars="120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bidi="ar"/>
        </w:rPr>
        <w:t>电脑端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【第一步】在浏览器中输入地址：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"https://app.xpu.edu.cn/site/answer/index?id=28"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</w:rPr>
        <w:t>https://app.xpu.edu.cn/site/answer/index?id=28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jc w:val="left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bidi="ar"/>
        </w:rPr>
        <w:t>（若您使用的是Windows XP操作系统，浏览器打开页面异常，无法答题，建议使用360极速浏览器或下载兼容的火狐浏览器，下载安装后，输入网址参与答题。若仍无法答题，请使用手机端进行答题）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【第二步】请输入：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校园一卡通</w:t>
      </w:r>
      <w:r>
        <w:rPr>
          <w:rFonts w:hint="eastAsia" w:ascii="仿宋" w:hAnsi="仿宋" w:eastAsia="仿宋" w:cs="仿宋"/>
          <w:sz w:val="32"/>
          <w:szCs w:val="32"/>
          <w:lang w:bidi="ar"/>
        </w:rPr>
        <w:t>工号和密码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  （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bidi="ar"/>
        </w:rPr>
        <w:t>密码为数字化校园统一身份认证密码，没修改过的为身份证号后六位，如果最后一位为X则X大写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877435" cy="6389370"/>
            <wp:effectExtent l="0" t="0" r="14605" b="1143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638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【第三步】进入答题界面，开始答题。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219A3"/>
    <w:rsid w:val="0BDB5128"/>
    <w:rsid w:val="4D6707D4"/>
    <w:rsid w:val="512A146C"/>
    <w:rsid w:val="52A71E86"/>
    <w:rsid w:val="52DA756A"/>
    <w:rsid w:val="5BDB03C9"/>
    <w:rsid w:val="5D0D46D0"/>
    <w:rsid w:val="728219A3"/>
    <w:rsid w:val="79D332C8"/>
    <w:rsid w:val="7BE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2020-03-03T16:15:00Z</dcterms:created>
  <dc:creator>无忧客</dc:creator>
  <cp:lastModifiedBy>无忧客</cp:lastModifiedBy>
  <dcterms:modified xsi:type="dcterms:W3CDTF">2020-03-05T09:40:24Z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